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5260C5">
        <w:rPr>
          <w:rFonts w:ascii="Arial" w:hAnsi="Arial" w:cs="Arial"/>
          <w:b/>
          <w:sz w:val="24"/>
          <w:szCs w:val="24"/>
        </w:rPr>
        <w:t>проректором по молодежной политике и воспитательной деятельности Фойгель Е.И.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710F97">
        <w:rPr>
          <w:rFonts w:ascii="Arial" w:hAnsi="Arial" w:cs="Arial"/>
          <w:sz w:val="26"/>
          <w:szCs w:val="26"/>
        </w:rPr>
        <w:t>29</w:t>
      </w:r>
      <w:r w:rsidR="00F15D6E">
        <w:rPr>
          <w:rFonts w:ascii="Arial" w:hAnsi="Arial" w:cs="Arial"/>
          <w:sz w:val="26"/>
          <w:szCs w:val="26"/>
        </w:rPr>
        <w:t xml:space="preserve"> </w:t>
      </w:r>
      <w:r w:rsidR="00DA27BB">
        <w:rPr>
          <w:rFonts w:ascii="Arial" w:hAnsi="Arial" w:cs="Arial"/>
          <w:sz w:val="26"/>
          <w:szCs w:val="26"/>
        </w:rPr>
        <w:t>мая</w:t>
      </w:r>
      <w:r w:rsidR="00F15D6E">
        <w:rPr>
          <w:rFonts w:ascii="Arial" w:hAnsi="Arial" w:cs="Arial"/>
          <w:sz w:val="26"/>
          <w:szCs w:val="26"/>
        </w:rPr>
        <w:t xml:space="preserve"> 2025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55DFF" w:rsidRDefault="005260C5" w:rsidP="00455655">
      <w:pPr>
        <w:pStyle w:val="12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A27BB">
        <w:rPr>
          <w:b/>
          <w:sz w:val="28"/>
          <w:szCs w:val="28"/>
        </w:rPr>
        <w:t>установлении</w:t>
      </w:r>
      <w:r>
        <w:rPr>
          <w:b/>
          <w:sz w:val="28"/>
          <w:szCs w:val="28"/>
        </w:rPr>
        <w:t xml:space="preserve"> именных стипендий для обучающихся ФГБОУ ВО «БГУ»</w:t>
      </w:r>
    </w:p>
    <w:p w:rsidR="00EB263C" w:rsidRPr="00E55DFF" w:rsidRDefault="00EB263C" w:rsidP="00EB263C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55DFF" w:rsidRDefault="00807CA1" w:rsidP="00082BF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60C5">
        <w:rPr>
          <w:rFonts w:ascii="Times New Roman" w:hAnsi="Times New Roman" w:cs="Times New Roman"/>
          <w:sz w:val="28"/>
          <w:szCs w:val="28"/>
        </w:rPr>
        <w:t xml:space="preserve">частью 13 статьи 36 Федерального закона от 29 декабря 2012 г. № 273-ФЗ «Об образовании в Российской Федерации», руководствуясь </w:t>
      </w:r>
      <w:r w:rsidR="00E9646D">
        <w:rPr>
          <w:rFonts w:ascii="Times New Roman" w:hAnsi="Times New Roman" w:cs="Times New Roman"/>
          <w:sz w:val="28"/>
          <w:szCs w:val="28"/>
        </w:rPr>
        <w:t>решением уче</w:t>
      </w:r>
      <w:r w:rsidR="00DA27BB">
        <w:rPr>
          <w:rFonts w:ascii="Times New Roman" w:hAnsi="Times New Roman" w:cs="Times New Roman"/>
          <w:sz w:val="28"/>
          <w:szCs w:val="28"/>
        </w:rPr>
        <w:t>ного совета ФГБОУ ВО «БГУ» от 28 февраля 2025 года, протоколом заседания стипендиальной комиссии ФГБОУ ВО «БГУ» №2 от 23 апреля 2025 года, ученый совет ФГБОУ ВО «БГУ»</w:t>
      </w:r>
    </w:p>
    <w:p w:rsidR="00DA27BB" w:rsidRDefault="00EB263C" w:rsidP="00DA27BB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DA27BB" w:rsidRDefault="00DA27BB" w:rsidP="00DA27BB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 xml:space="preserve">1. Установить </w:t>
      </w:r>
      <w:r w:rsidR="005E65E8">
        <w:rPr>
          <w:rFonts w:eastAsiaTheme="minorHAnsi"/>
          <w:sz w:val="28"/>
          <w:szCs w:val="28"/>
        </w:rPr>
        <w:t xml:space="preserve">именные стипендии ФГБОУ ВО «БГУ» </w:t>
      </w:r>
      <w:r w:rsidR="00F068E5">
        <w:rPr>
          <w:rFonts w:eastAsiaTheme="minorHAnsi"/>
          <w:sz w:val="28"/>
          <w:szCs w:val="28"/>
        </w:rPr>
        <w:t>в соответствии со следующим списком</w:t>
      </w:r>
      <w:r w:rsidRPr="00DA27BB">
        <w:rPr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6"/>
        <w:gridCol w:w="2462"/>
        <w:gridCol w:w="2383"/>
        <w:gridCol w:w="1559"/>
        <w:gridCol w:w="1838"/>
      </w:tblGrid>
      <w:tr w:rsidR="00F560D8" w:rsidRPr="00F068E5" w:rsidTr="00F560D8">
        <w:trPr>
          <w:trHeight w:val="516"/>
        </w:trPr>
        <w:tc>
          <w:tcPr>
            <w:tcW w:w="1246" w:type="dxa"/>
          </w:tcPr>
          <w:p w:rsidR="00F560D8" w:rsidRPr="00F068E5" w:rsidRDefault="00F560D8" w:rsidP="00446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6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2" w:type="dxa"/>
          </w:tcPr>
          <w:p w:rsidR="00F560D8" w:rsidRPr="00F068E5" w:rsidRDefault="00F560D8" w:rsidP="00446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6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83" w:type="dxa"/>
          </w:tcPr>
          <w:p w:rsidR="00F560D8" w:rsidRPr="00F068E5" w:rsidRDefault="00F560D8" w:rsidP="00446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6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стипендии</w:t>
            </w:r>
          </w:p>
        </w:tc>
        <w:tc>
          <w:tcPr>
            <w:tcW w:w="1559" w:type="dxa"/>
          </w:tcPr>
          <w:p w:rsidR="00F560D8" w:rsidRPr="00F068E5" w:rsidRDefault="00F560D8" w:rsidP="00446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1838" w:type="dxa"/>
          </w:tcPr>
          <w:p w:rsidR="00F560D8" w:rsidRPr="00F068E5" w:rsidRDefault="00F560D8" w:rsidP="00446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Pr="00462B1B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462" w:type="dxa"/>
            <w:vAlign w:val="center"/>
          </w:tcPr>
          <w:p w:rsidR="00EA26CF" w:rsidRPr="00462B1B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Плужникова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2383" w:type="dxa"/>
            <w:vMerge w:val="restart"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типендия имени профессора </w:t>
            </w:r>
            <w:proofErr w:type="spellStart"/>
            <w:r w:rsidRPr="001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Бутина</w:t>
            </w:r>
            <w:proofErr w:type="spellEnd"/>
            <w:r w:rsidRPr="001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Юрия Михайловича</w:t>
            </w:r>
          </w:p>
        </w:tc>
        <w:tc>
          <w:tcPr>
            <w:tcW w:w="1559" w:type="dxa"/>
            <w:vMerge w:val="restart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ИМЭМО</w:t>
            </w:r>
          </w:p>
        </w:tc>
        <w:tc>
          <w:tcPr>
            <w:tcW w:w="1838" w:type="dxa"/>
            <w:vAlign w:val="center"/>
          </w:tcPr>
          <w:p w:rsidR="00EA26CF" w:rsidRPr="00462B1B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ТД-22-4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Pr="00462B1B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Pr="00462B1B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Козликина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Владимировна</w:t>
            </w:r>
          </w:p>
        </w:tc>
        <w:tc>
          <w:tcPr>
            <w:tcW w:w="2383" w:type="dxa"/>
            <w:vMerge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EA26CF" w:rsidRPr="00462B1B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ТД-22-4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Pr="00462B1B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Pr="00462B1B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Цыденова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Борисовна</w:t>
            </w:r>
          </w:p>
        </w:tc>
        <w:tc>
          <w:tcPr>
            <w:tcW w:w="2383" w:type="dxa"/>
            <w:vMerge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EA26CF" w:rsidRPr="00462B1B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ТД-22-4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Pr="00462B1B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Татьяна Максимовна</w:t>
            </w:r>
          </w:p>
        </w:tc>
        <w:tc>
          <w:tcPr>
            <w:tcW w:w="2383" w:type="dxa"/>
            <w:vMerge w:val="restart"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типендия имени профессора </w:t>
            </w:r>
            <w:proofErr w:type="spellStart"/>
            <w:r w:rsidRPr="001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Токарской</w:t>
            </w:r>
            <w:proofErr w:type="spellEnd"/>
            <w:r w:rsidRPr="001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Нинель Михайловны</w:t>
            </w:r>
          </w:p>
        </w:tc>
        <w:tc>
          <w:tcPr>
            <w:tcW w:w="1559" w:type="dxa"/>
            <w:vMerge w:val="restart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ИКСКИТ</w:t>
            </w:r>
          </w:p>
        </w:tc>
        <w:tc>
          <w:tcPr>
            <w:tcW w:w="1838" w:type="dxa"/>
            <w:vAlign w:val="center"/>
          </w:tcPr>
          <w:p w:rsidR="00EA26CF" w:rsidRPr="00462B1B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РСО-22-1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Pr="00462B1B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Арина Артемовна</w:t>
            </w:r>
          </w:p>
        </w:tc>
        <w:tc>
          <w:tcPr>
            <w:tcW w:w="2383" w:type="dxa"/>
            <w:vMerge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EA26CF" w:rsidRPr="00462B1B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РСО-22-1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Pr="00462B1B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Окладников Василий Александрович</w:t>
            </w:r>
          </w:p>
        </w:tc>
        <w:tc>
          <w:tcPr>
            <w:tcW w:w="2383" w:type="dxa"/>
            <w:vMerge w:val="restart"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типендия имени профессора </w:t>
            </w:r>
            <w:proofErr w:type="spellStart"/>
            <w:r w:rsidRPr="001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Семеусова</w:t>
            </w:r>
            <w:proofErr w:type="spellEnd"/>
            <w:r w:rsidRPr="001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Александровича</w:t>
            </w:r>
          </w:p>
        </w:tc>
        <w:tc>
          <w:tcPr>
            <w:tcW w:w="1559" w:type="dxa"/>
            <w:vMerge w:val="restart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ИГПНБ</w:t>
            </w:r>
          </w:p>
        </w:tc>
        <w:tc>
          <w:tcPr>
            <w:tcW w:w="1838" w:type="dxa"/>
            <w:vAlign w:val="center"/>
          </w:tcPr>
          <w:p w:rsidR="00EA26CF" w:rsidRPr="00462B1B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НБ-20-2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Pr="00462B1B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Витальевна</w:t>
            </w:r>
          </w:p>
        </w:tc>
        <w:tc>
          <w:tcPr>
            <w:tcW w:w="2383" w:type="dxa"/>
            <w:vMerge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EA26CF" w:rsidRPr="00462B1B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НБ-21-1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Pr="00462B1B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383" w:type="dxa"/>
            <w:vMerge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EA26CF" w:rsidRPr="00462B1B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НБ-21-3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2383" w:type="dxa"/>
            <w:vMerge w:val="restart"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типендия имени профессора </w:t>
            </w:r>
            <w:proofErr w:type="spellStart"/>
            <w:r w:rsidRPr="001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Шиканова</w:t>
            </w:r>
            <w:proofErr w:type="spellEnd"/>
            <w:r w:rsidRPr="001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Владимира Ивановича</w:t>
            </w:r>
          </w:p>
        </w:tc>
        <w:tc>
          <w:tcPr>
            <w:tcW w:w="1559" w:type="dxa"/>
            <w:vMerge w:val="restart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</w:p>
        </w:tc>
        <w:tc>
          <w:tcPr>
            <w:tcW w:w="1838" w:type="dxa"/>
            <w:vAlign w:val="center"/>
          </w:tcPr>
          <w:p w:rsidR="00EA26CF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Ю-22-1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Валерия Александровна</w:t>
            </w:r>
          </w:p>
        </w:tc>
        <w:tc>
          <w:tcPr>
            <w:tcW w:w="2383" w:type="dxa"/>
            <w:vMerge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EA26CF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Ю-22-3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  <w:tc>
          <w:tcPr>
            <w:tcW w:w="2383" w:type="dxa"/>
            <w:vMerge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EA26CF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Ю-22-2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 Анна Владимировна</w:t>
            </w:r>
          </w:p>
        </w:tc>
        <w:tc>
          <w:tcPr>
            <w:tcW w:w="2383" w:type="dxa"/>
            <w:vMerge w:val="restart"/>
            <w:vAlign w:val="center"/>
          </w:tcPr>
          <w:p w:rsidR="00EA26CF" w:rsidRP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E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типендия имени Ивана Александровича </w:t>
            </w:r>
            <w:proofErr w:type="spellStart"/>
            <w:r w:rsidRPr="005E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Рубленко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A26CF" w:rsidRP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БГУ</w:t>
            </w:r>
          </w:p>
        </w:tc>
        <w:tc>
          <w:tcPr>
            <w:tcW w:w="1838" w:type="dxa"/>
            <w:vAlign w:val="center"/>
          </w:tcPr>
          <w:p w:rsidR="00EA26CF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ТГ(9)-23-2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2383" w:type="dxa"/>
            <w:vMerge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EA26CF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КТ(9)-22-1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2383" w:type="dxa"/>
            <w:vMerge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EA26CF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БУ(11)-23-1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Алёна Евгеньевна</w:t>
            </w:r>
          </w:p>
        </w:tc>
        <w:tc>
          <w:tcPr>
            <w:tcW w:w="2383" w:type="dxa"/>
            <w:vMerge/>
            <w:vAlign w:val="center"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EA26CF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ПБУ(9)-23-1</w:t>
            </w:r>
          </w:p>
        </w:tc>
      </w:tr>
      <w:tr w:rsidR="00EA26CF" w:rsidRPr="00F068E5" w:rsidTr="00D718CF">
        <w:trPr>
          <w:trHeight w:val="516"/>
        </w:trPr>
        <w:tc>
          <w:tcPr>
            <w:tcW w:w="1246" w:type="dxa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Николаевич</w:t>
            </w:r>
          </w:p>
        </w:tc>
        <w:tc>
          <w:tcPr>
            <w:tcW w:w="2383" w:type="dxa"/>
            <w:vMerge/>
          </w:tcPr>
          <w:p w:rsidR="00EA26CF" w:rsidRPr="00F068E5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A26CF" w:rsidRDefault="00EA26CF" w:rsidP="00EA26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EA26CF" w:rsidRDefault="00EA26CF" w:rsidP="00D718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Ф(11)-23-1</w:t>
            </w:r>
          </w:p>
        </w:tc>
      </w:tr>
    </w:tbl>
    <w:p w:rsidR="003960C7" w:rsidRDefault="00F068E5" w:rsidP="003960C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DA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размер </w:t>
      </w:r>
      <w:r w:rsid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стипендии</w:t>
      </w:r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профессора </w:t>
      </w:r>
      <w:proofErr w:type="spellStart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Семеусова</w:t>
      </w:r>
      <w:proofErr w:type="spellEnd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 Александровича</w:t>
      </w:r>
      <w:r w:rsidR="00DA5ED1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стипендии</w:t>
      </w:r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профессора </w:t>
      </w:r>
      <w:proofErr w:type="spellStart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Шиканова</w:t>
      </w:r>
      <w:proofErr w:type="spellEnd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Владимира Ивановича</w:t>
      </w:r>
      <w:r w:rsid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</w:t>
      </w:r>
      <w:r w:rsid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профессора </w:t>
      </w:r>
      <w:proofErr w:type="spellStart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Аюшиева</w:t>
      </w:r>
      <w:proofErr w:type="spellEnd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Аюржана</w:t>
      </w:r>
      <w:proofErr w:type="spellEnd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Дылгыровича</w:t>
      </w:r>
      <w:proofErr w:type="spellEnd"/>
      <w:r w:rsid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стипендии</w:t>
      </w:r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профессора </w:t>
      </w:r>
      <w:proofErr w:type="spellStart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Токарской</w:t>
      </w:r>
      <w:proofErr w:type="spellEnd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Нинель Михайловны</w:t>
      </w:r>
      <w:r w:rsid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стипендии</w:t>
      </w:r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профессора Должных Вениамина Николаевича</w:t>
      </w:r>
      <w:r w:rsid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стипендии</w:t>
      </w:r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профессора </w:t>
      </w:r>
      <w:proofErr w:type="spellStart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Бутина</w:t>
      </w:r>
      <w:proofErr w:type="spellEnd"/>
      <w:r w:rsidR="00090727" w:rsidRPr="0009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Юрия Михайловича</w:t>
      </w:r>
      <w:r w:rsidR="0039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стипендии</w:t>
      </w:r>
      <w:r w:rsidR="003960C7" w:rsidRPr="0039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Ив</w:t>
      </w:r>
      <w:r w:rsidR="0039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 Александровича </w:t>
      </w:r>
      <w:proofErr w:type="spellStart"/>
      <w:r w:rsidR="0039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Рубленко</w:t>
      </w:r>
      <w:proofErr w:type="spellEnd"/>
      <w:r w:rsidR="0039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10</w:t>
      </w:r>
      <w:r w:rsidR="003960C7" w:rsidRPr="0039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 рублей в 2025 году</w:t>
      </w:r>
      <w:r w:rsidR="00F0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виде единовременной выплаты</w:t>
      </w:r>
      <w:bookmarkStart w:id="0" w:name="_GoBack"/>
      <w:bookmarkEnd w:id="0"/>
      <w:r w:rsidR="003960C7" w:rsidRPr="0039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27BB" w:rsidRPr="00DA27BB" w:rsidRDefault="00DA5ED1" w:rsidP="00DA27B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0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</w:t>
      </w:r>
      <w:r w:rsidR="00F068E5" w:rsidRPr="00F0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бухгалтерского учета и финансового контроля</w:t>
      </w:r>
      <w:r w:rsidR="00F0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(Ефимовой И.Н.) произвести выплату именных стипендий в срок не позднее 14 июня 2025 года.</w:t>
      </w:r>
    </w:p>
    <w:p w:rsidR="00DA27BB" w:rsidRDefault="00DA27BB" w:rsidP="00DA27BB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0D8" w:rsidRDefault="00F560D8" w:rsidP="00DA27BB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0D8" w:rsidRDefault="00F560D8" w:rsidP="00DA27BB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0D8" w:rsidRDefault="00F560D8" w:rsidP="00DA27BB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95"/>
      </w:tblGrid>
      <w:tr w:rsidR="00F560D8" w:rsidTr="00F560D8">
        <w:tc>
          <w:tcPr>
            <w:tcW w:w="4886" w:type="dxa"/>
          </w:tcPr>
          <w:p w:rsidR="00F560D8" w:rsidRDefault="00F560D8" w:rsidP="00DA27BB">
            <w:pPr>
              <w:tabs>
                <w:tab w:val="left" w:pos="993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Председатель ученого совета</w:t>
            </w:r>
          </w:p>
        </w:tc>
        <w:tc>
          <w:tcPr>
            <w:tcW w:w="4895" w:type="dxa"/>
          </w:tcPr>
          <w:p w:rsidR="00F560D8" w:rsidRDefault="00F560D8" w:rsidP="00F560D8">
            <w:pPr>
              <w:tabs>
                <w:tab w:val="left" w:pos="993"/>
              </w:tabs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Грибунов</w:t>
            </w:r>
            <w:proofErr w:type="spellEnd"/>
          </w:p>
        </w:tc>
      </w:tr>
    </w:tbl>
    <w:p w:rsidR="00F560D8" w:rsidRPr="00E55DFF" w:rsidRDefault="00F560D8" w:rsidP="00F560D8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60D8" w:rsidRPr="00E55DFF" w:rsidSect="00DA27BB">
      <w:footerReference w:type="default" r:id="rId7"/>
      <w:footnotePr>
        <w:numRestart w:val="eachPage"/>
      </w:footnotePr>
      <w:pgSz w:w="11906" w:h="16838"/>
      <w:pgMar w:top="1134" w:right="70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CC" w:rsidRDefault="009661CC" w:rsidP="00634E9D">
      <w:pPr>
        <w:spacing w:after="0" w:line="240" w:lineRule="auto"/>
      </w:pPr>
      <w:r>
        <w:separator/>
      </w:r>
    </w:p>
  </w:endnote>
  <w:endnote w:type="continuationSeparator" w:id="0">
    <w:p w:rsidR="009661CC" w:rsidRDefault="009661CC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CC" w:rsidRPr="00634E9D" w:rsidRDefault="009661CC" w:rsidP="00634E9D">
    <w:pPr>
      <w:pStyle w:val="a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CC" w:rsidRDefault="009661CC" w:rsidP="00634E9D">
      <w:pPr>
        <w:spacing w:after="0" w:line="240" w:lineRule="auto"/>
      </w:pPr>
      <w:r>
        <w:separator/>
      </w:r>
    </w:p>
  </w:footnote>
  <w:footnote w:type="continuationSeparator" w:id="0">
    <w:p w:rsidR="009661CC" w:rsidRDefault="009661CC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A76"/>
    <w:multiLevelType w:val="multilevel"/>
    <w:tmpl w:val="54EA0A5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7E7605"/>
    <w:multiLevelType w:val="multilevel"/>
    <w:tmpl w:val="AA88CE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0CE02A45"/>
    <w:multiLevelType w:val="hybridMultilevel"/>
    <w:tmpl w:val="B8842C3A"/>
    <w:lvl w:ilvl="0" w:tplc="D53876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AA6236"/>
    <w:multiLevelType w:val="multilevel"/>
    <w:tmpl w:val="3FA62038"/>
    <w:numStyleLink w:val="1"/>
  </w:abstractNum>
  <w:abstractNum w:abstractNumId="4" w15:restartNumberingAfterBreak="0">
    <w:nsid w:val="1286528C"/>
    <w:multiLevelType w:val="multilevel"/>
    <w:tmpl w:val="1F6845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1581277E"/>
    <w:multiLevelType w:val="hybridMultilevel"/>
    <w:tmpl w:val="6CBC0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966A0"/>
    <w:multiLevelType w:val="hybridMultilevel"/>
    <w:tmpl w:val="AA784882"/>
    <w:lvl w:ilvl="0" w:tplc="944E09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1D707A84"/>
    <w:multiLevelType w:val="multilevel"/>
    <w:tmpl w:val="DD466A92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227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891BE6"/>
    <w:multiLevelType w:val="hybridMultilevel"/>
    <w:tmpl w:val="2EB05C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4711"/>
    <w:multiLevelType w:val="multilevel"/>
    <w:tmpl w:val="2CF64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FF0000"/>
      </w:rPr>
    </w:lvl>
  </w:abstractNum>
  <w:abstractNum w:abstractNumId="10" w15:restartNumberingAfterBreak="0">
    <w:nsid w:val="265E2509"/>
    <w:multiLevelType w:val="multilevel"/>
    <w:tmpl w:val="00089C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92A5FF9"/>
    <w:multiLevelType w:val="multilevel"/>
    <w:tmpl w:val="017AF6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A3609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59799F"/>
    <w:multiLevelType w:val="multilevel"/>
    <w:tmpl w:val="5BAA13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34E0542"/>
    <w:multiLevelType w:val="multilevel"/>
    <w:tmpl w:val="04C2CA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356F3B"/>
    <w:multiLevelType w:val="multilevel"/>
    <w:tmpl w:val="EDB25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536FDA"/>
    <w:multiLevelType w:val="multilevel"/>
    <w:tmpl w:val="AA88CE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7" w15:restartNumberingAfterBreak="0">
    <w:nsid w:val="3A3D7832"/>
    <w:multiLevelType w:val="multilevel"/>
    <w:tmpl w:val="7CBC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B700052"/>
    <w:multiLevelType w:val="multilevel"/>
    <w:tmpl w:val="4E00B4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D73A85"/>
    <w:multiLevelType w:val="multilevel"/>
    <w:tmpl w:val="1A580ACA"/>
    <w:lvl w:ilvl="0">
      <w:start w:val="4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41285AE1"/>
    <w:multiLevelType w:val="multilevel"/>
    <w:tmpl w:val="81B8D2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A57B11"/>
    <w:multiLevelType w:val="multilevel"/>
    <w:tmpl w:val="3FA620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04312"/>
    <w:multiLevelType w:val="multilevel"/>
    <w:tmpl w:val="62ACD3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9B57120"/>
    <w:multiLevelType w:val="multilevel"/>
    <w:tmpl w:val="38742984"/>
    <w:lvl w:ilvl="0">
      <w:start w:val="4"/>
      <w:numFmt w:val="decimal"/>
      <w:lvlText w:val="%1."/>
      <w:lvlJc w:val="left"/>
      <w:pPr>
        <w:ind w:left="600" w:hanging="600"/>
      </w:pPr>
      <w:rPr>
        <w:rFonts w:ascii="Times New Roman" w:eastAsia="Calibri" w:hAnsi="Times New Roman"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ascii="Times New Roman" w:eastAsia="Calibri" w:hAnsi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ascii="Times New Roman" w:eastAsia="Calibri" w:hAnsi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ascii="Times New Roman" w:eastAsia="Calibri" w:hAnsi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ascii="Times New Roman" w:eastAsia="Calibri" w:hAnsi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ascii="Times New Roman" w:eastAsia="Calibri" w:hAnsi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ascii="Times New Roman" w:eastAsia="Calibri" w:hAnsi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ascii="Times New Roman" w:eastAsia="Calibri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ascii="Times New Roman" w:eastAsia="Calibri" w:hAnsi="Times New Roman" w:hint="default"/>
      </w:rPr>
    </w:lvl>
  </w:abstractNum>
  <w:abstractNum w:abstractNumId="25" w15:restartNumberingAfterBreak="0">
    <w:nsid w:val="4F7D2FA3"/>
    <w:multiLevelType w:val="hybridMultilevel"/>
    <w:tmpl w:val="4CF26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430F2"/>
    <w:multiLevelType w:val="hybridMultilevel"/>
    <w:tmpl w:val="8F7E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C490B"/>
    <w:multiLevelType w:val="multilevel"/>
    <w:tmpl w:val="CD04D2A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8" w15:restartNumberingAfterBreak="0">
    <w:nsid w:val="592D6301"/>
    <w:multiLevelType w:val="multilevel"/>
    <w:tmpl w:val="C2721F7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BC43F91"/>
    <w:multiLevelType w:val="multilevel"/>
    <w:tmpl w:val="19AE729A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F8405AE"/>
    <w:multiLevelType w:val="multilevel"/>
    <w:tmpl w:val="4AF89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4965C7"/>
    <w:multiLevelType w:val="hybridMultilevel"/>
    <w:tmpl w:val="31B4469A"/>
    <w:lvl w:ilvl="0" w:tplc="CCA42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5E5A58"/>
    <w:multiLevelType w:val="multilevel"/>
    <w:tmpl w:val="43FA4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3" w15:restartNumberingAfterBreak="0">
    <w:nsid w:val="6A2B36B7"/>
    <w:multiLevelType w:val="multilevel"/>
    <w:tmpl w:val="694C1C2C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34" w15:restartNumberingAfterBreak="0">
    <w:nsid w:val="742A5344"/>
    <w:multiLevelType w:val="multilevel"/>
    <w:tmpl w:val="FDEA9B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785740"/>
    <w:multiLevelType w:val="multilevel"/>
    <w:tmpl w:val="E5A6A1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6" w15:restartNumberingAfterBreak="0">
    <w:nsid w:val="771C395F"/>
    <w:multiLevelType w:val="multilevel"/>
    <w:tmpl w:val="7CBC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9482282"/>
    <w:multiLevelType w:val="multilevel"/>
    <w:tmpl w:val="304AFF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9785463"/>
    <w:multiLevelType w:val="multilevel"/>
    <w:tmpl w:val="F7D8B6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9" w15:restartNumberingAfterBreak="0">
    <w:nsid w:val="79C55BFF"/>
    <w:multiLevelType w:val="multilevel"/>
    <w:tmpl w:val="23C23A7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7B6C3571"/>
    <w:multiLevelType w:val="multilevel"/>
    <w:tmpl w:val="5E3CA74E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DD6530A"/>
    <w:multiLevelType w:val="multilevel"/>
    <w:tmpl w:val="3FA62038"/>
    <w:styleLink w:val="1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2"/>
  </w:num>
  <w:num w:numId="3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3"/>
  </w:num>
  <w:num w:numId="6">
    <w:abstractNumId w:val="10"/>
  </w:num>
  <w:num w:numId="7">
    <w:abstractNumId w:val="11"/>
  </w:num>
  <w:num w:numId="8">
    <w:abstractNumId w:val="4"/>
  </w:num>
  <w:num w:numId="9">
    <w:abstractNumId w:val="27"/>
  </w:num>
  <w:num w:numId="10">
    <w:abstractNumId w:val="19"/>
  </w:num>
  <w:num w:numId="11">
    <w:abstractNumId w:val="40"/>
  </w:num>
  <w:num w:numId="12">
    <w:abstractNumId w:val="2"/>
  </w:num>
  <w:num w:numId="13">
    <w:abstractNumId w:val="28"/>
  </w:num>
  <w:num w:numId="14">
    <w:abstractNumId w:val="14"/>
  </w:num>
  <w:num w:numId="15">
    <w:abstractNumId w:val="20"/>
  </w:num>
  <w:num w:numId="16">
    <w:abstractNumId w:val="22"/>
  </w:num>
  <w:num w:numId="17">
    <w:abstractNumId w:val="41"/>
  </w:num>
  <w:num w:numId="18">
    <w:abstractNumId w:val="34"/>
  </w:num>
  <w:num w:numId="19">
    <w:abstractNumId w:val="12"/>
  </w:num>
  <w:num w:numId="20">
    <w:abstractNumId w:val="3"/>
  </w:num>
  <w:num w:numId="21">
    <w:abstractNumId w:val="29"/>
  </w:num>
  <w:num w:numId="22">
    <w:abstractNumId w:val="9"/>
  </w:num>
  <w:num w:numId="23">
    <w:abstractNumId w:val="31"/>
  </w:num>
  <w:num w:numId="24">
    <w:abstractNumId w:val="35"/>
  </w:num>
  <w:num w:numId="25">
    <w:abstractNumId w:val="32"/>
  </w:num>
  <w:num w:numId="26">
    <w:abstractNumId w:val="39"/>
  </w:num>
  <w:num w:numId="27">
    <w:abstractNumId w:val="37"/>
  </w:num>
  <w:num w:numId="28">
    <w:abstractNumId w:val="0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8"/>
  </w:num>
  <w:num w:numId="32">
    <w:abstractNumId w:val="26"/>
  </w:num>
  <w:num w:numId="33">
    <w:abstractNumId w:val="5"/>
  </w:num>
  <w:num w:numId="34">
    <w:abstractNumId w:val="38"/>
  </w:num>
  <w:num w:numId="35">
    <w:abstractNumId w:val="1"/>
  </w:num>
  <w:num w:numId="36">
    <w:abstractNumId w:val="16"/>
  </w:num>
  <w:num w:numId="37">
    <w:abstractNumId w:val="36"/>
  </w:num>
  <w:num w:numId="38">
    <w:abstractNumId w:val="17"/>
  </w:num>
  <w:num w:numId="39">
    <w:abstractNumId w:val="13"/>
  </w:num>
  <w:num w:numId="40">
    <w:abstractNumId w:val="24"/>
  </w:num>
  <w:num w:numId="41">
    <w:abstractNumId w:val="30"/>
  </w:num>
  <w:num w:numId="42">
    <w:abstractNumId w:val="15"/>
  </w:num>
  <w:num w:numId="43">
    <w:abstractNumId w:val="1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66F3E"/>
    <w:rsid w:val="00082BFB"/>
    <w:rsid w:val="00090727"/>
    <w:rsid w:val="000A1984"/>
    <w:rsid w:val="000A3D16"/>
    <w:rsid w:val="00125968"/>
    <w:rsid w:val="00127326"/>
    <w:rsid w:val="001A152C"/>
    <w:rsid w:val="001A389E"/>
    <w:rsid w:val="001F368D"/>
    <w:rsid w:val="001F3738"/>
    <w:rsid w:val="0020296D"/>
    <w:rsid w:val="00224EF9"/>
    <w:rsid w:val="00233276"/>
    <w:rsid w:val="00236FC6"/>
    <w:rsid w:val="00260349"/>
    <w:rsid w:val="00266879"/>
    <w:rsid w:val="00283A60"/>
    <w:rsid w:val="00296165"/>
    <w:rsid w:val="002F6873"/>
    <w:rsid w:val="00317B0F"/>
    <w:rsid w:val="00333A3D"/>
    <w:rsid w:val="00333D54"/>
    <w:rsid w:val="00340AC5"/>
    <w:rsid w:val="003425D6"/>
    <w:rsid w:val="003607B2"/>
    <w:rsid w:val="0036544D"/>
    <w:rsid w:val="00377C28"/>
    <w:rsid w:val="00391945"/>
    <w:rsid w:val="003960C7"/>
    <w:rsid w:val="003D1622"/>
    <w:rsid w:val="00420C33"/>
    <w:rsid w:val="00432961"/>
    <w:rsid w:val="00436540"/>
    <w:rsid w:val="00436EDF"/>
    <w:rsid w:val="00442933"/>
    <w:rsid w:val="00455655"/>
    <w:rsid w:val="00462B1B"/>
    <w:rsid w:val="004A11FB"/>
    <w:rsid w:val="004A2B8F"/>
    <w:rsid w:val="004B39FE"/>
    <w:rsid w:val="004C1212"/>
    <w:rsid w:val="004C1AD5"/>
    <w:rsid w:val="004D19BA"/>
    <w:rsid w:val="004E2E12"/>
    <w:rsid w:val="005260C5"/>
    <w:rsid w:val="0052643F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5E65E8"/>
    <w:rsid w:val="0060621A"/>
    <w:rsid w:val="00634E9D"/>
    <w:rsid w:val="006449A6"/>
    <w:rsid w:val="00677DEC"/>
    <w:rsid w:val="00704727"/>
    <w:rsid w:val="00710F97"/>
    <w:rsid w:val="00722B77"/>
    <w:rsid w:val="00737518"/>
    <w:rsid w:val="007403E6"/>
    <w:rsid w:val="0076604C"/>
    <w:rsid w:val="00783719"/>
    <w:rsid w:val="007B02E3"/>
    <w:rsid w:val="007E7A20"/>
    <w:rsid w:val="0080592F"/>
    <w:rsid w:val="00807CA1"/>
    <w:rsid w:val="00823B1A"/>
    <w:rsid w:val="00861F7D"/>
    <w:rsid w:val="00866D70"/>
    <w:rsid w:val="008933AA"/>
    <w:rsid w:val="00895200"/>
    <w:rsid w:val="008F0263"/>
    <w:rsid w:val="008F1E0E"/>
    <w:rsid w:val="008F54B5"/>
    <w:rsid w:val="00924F95"/>
    <w:rsid w:val="00927B70"/>
    <w:rsid w:val="009307A2"/>
    <w:rsid w:val="009661CC"/>
    <w:rsid w:val="0099547A"/>
    <w:rsid w:val="009C34DD"/>
    <w:rsid w:val="009E7A22"/>
    <w:rsid w:val="009F27C6"/>
    <w:rsid w:val="00A00562"/>
    <w:rsid w:val="00A130C2"/>
    <w:rsid w:val="00A26BC4"/>
    <w:rsid w:val="00A32D0B"/>
    <w:rsid w:val="00A660C0"/>
    <w:rsid w:val="00A733D7"/>
    <w:rsid w:val="00A87A9B"/>
    <w:rsid w:val="00AA0734"/>
    <w:rsid w:val="00AA4476"/>
    <w:rsid w:val="00AD54A3"/>
    <w:rsid w:val="00B01DDD"/>
    <w:rsid w:val="00B03EB2"/>
    <w:rsid w:val="00B26B44"/>
    <w:rsid w:val="00B62A8E"/>
    <w:rsid w:val="00B9519F"/>
    <w:rsid w:val="00BA46E6"/>
    <w:rsid w:val="00BA707D"/>
    <w:rsid w:val="00BB3FF6"/>
    <w:rsid w:val="00C262AD"/>
    <w:rsid w:val="00C3515A"/>
    <w:rsid w:val="00C565D4"/>
    <w:rsid w:val="00C56F0A"/>
    <w:rsid w:val="00C604A5"/>
    <w:rsid w:val="00C85C02"/>
    <w:rsid w:val="00D14E9C"/>
    <w:rsid w:val="00D4583B"/>
    <w:rsid w:val="00D50728"/>
    <w:rsid w:val="00D51FAA"/>
    <w:rsid w:val="00D614B0"/>
    <w:rsid w:val="00D718CF"/>
    <w:rsid w:val="00D7557F"/>
    <w:rsid w:val="00D807DB"/>
    <w:rsid w:val="00D90104"/>
    <w:rsid w:val="00DA27BB"/>
    <w:rsid w:val="00DA4A35"/>
    <w:rsid w:val="00DA5ED1"/>
    <w:rsid w:val="00E0683F"/>
    <w:rsid w:val="00E31898"/>
    <w:rsid w:val="00E3689D"/>
    <w:rsid w:val="00E55DFF"/>
    <w:rsid w:val="00E817DA"/>
    <w:rsid w:val="00E87586"/>
    <w:rsid w:val="00E9646D"/>
    <w:rsid w:val="00E973F0"/>
    <w:rsid w:val="00EA26CF"/>
    <w:rsid w:val="00EB263C"/>
    <w:rsid w:val="00EC44A2"/>
    <w:rsid w:val="00ED6CE4"/>
    <w:rsid w:val="00F02AF4"/>
    <w:rsid w:val="00F068E5"/>
    <w:rsid w:val="00F15D6E"/>
    <w:rsid w:val="00F560D8"/>
    <w:rsid w:val="00F71096"/>
    <w:rsid w:val="00F83EF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ED3F21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E817DA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817DA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2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1"/>
    <w:next w:val="a5"/>
    <w:uiPriority w:val="5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3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paragraph" w:styleId="ad">
    <w:name w:val="footnote text"/>
    <w:basedOn w:val="a"/>
    <w:link w:val="ae"/>
    <w:uiPriority w:val="99"/>
    <w:unhideWhenUsed/>
    <w:rsid w:val="0072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22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722B77"/>
    <w:rPr>
      <w:vertAlign w:val="superscript"/>
    </w:rPr>
  </w:style>
  <w:style w:type="character" w:customStyle="1" w:styleId="11">
    <w:name w:val="Заголовок 1 Знак"/>
    <w:basedOn w:val="a0"/>
    <w:link w:val="10"/>
    <w:uiPriority w:val="99"/>
    <w:rsid w:val="00E817DA"/>
    <w:rPr>
      <w:rFonts w:ascii="Cambria" w:eastAsia="Calibri" w:hAnsi="Cambria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E817DA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styleId="af0">
    <w:name w:val="annotation reference"/>
    <w:uiPriority w:val="99"/>
    <w:semiHidden/>
    <w:rsid w:val="00E817DA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E817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817D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semiHidden/>
    <w:rsid w:val="00E817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817D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af5">
    <w:name w:val="Document Map"/>
    <w:basedOn w:val="a"/>
    <w:link w:val="af6"/>
    <w:uiPriority w:val="99"/>
    <w:semiHidden/>
    <w:rsid w:val="00E817DA"/>
    <w:pPr>
      <w:shd w:val="clear" w:color="auto" w:fill="000080"/>
      <w:spacing w:after="0" w:line="240" w:lineRule="auto"/>
    </w:pPr>
    <w:rPr>
      <w:rFonts w:ascii="Times New Roman" w:eastAsia="Calibri" w:hAnsi="Times New Roman" w:cs="Times New Roman"/>
      <w:sz w:val="2"/>
      <w:szCs w:val="20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817DA"/>
    <w:rPr>
      <w:rFonts w:ascii="Times New Roman" w:eastAsia="Calibri" w:hAnsi="Times New Roman" w:cs="Times New Roman"/>
      <w:sz w:val="2"/>
      <w:szCs w:val="20"/>
      <w:shd w:val="clear" w:color="auto" w:fill="000080"/>
      <w:lang w:val="x-none" w:eastAsia="x-none"/>
    </w:rPr>
  </w:style>
  <w:style w:type="character" w:customStyle="1" w:styleId="FootnoteTextChar">
    <w:name w:val="Footnote Text Char"/>
    <w:uiPriority w:val="99"/>
    <w:semiHidden/>
    <w:locked/>
    <w:rsid w:val="00E817DA"/>
    <w:rPr>
      <w:rFonts w:ascii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E81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E817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rsid w:val="00E817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E817D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semiHidden/>
    <w:rsid w:val="00E817DA"/>
    <w:rPr>
      <w:rFonts w:cs="Times New Roman"/>
      <w:vertAlign w:val="superscript"/>
    </w:rPr>
  </w:style>
  <w:style w:type="paragraph" w:customStyle="1" w:styleId="-110">
    <w:name w:val="Цветная заливка - Акцент 11"/>
    <w:hidden/>
    <w:uiPriority w:val="99"/>
    <w:semiHidden/>
    <w:rsid w:val="00E8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E817DA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E817DA"/>
    <w:rPr>
      <w:rFonts w:ascii="Times New Roman" w:hAnsi="Times New Roman"/>
      <w:color w:val="000000"/>
      <w:sz w:val="20"/>
    </w:rPr>
  </w:style>
  <w:style w:type="paragraph" w:customStyle="1" w:styleId="Style4">
    <w:name w:val="Style4"/>
    <w:basedOn w:val="a"/>
    <w:uiPriority w:val="99"/>
    <w:rsid w:val="00E817DA"/>
    <w:pPr>
      <w:widowControl w:val="0"/>
      <w:autoSpaceDE w:val="0"/>
      <w:autoSpaceDN w:val="0"/>
      <w:adjustRightInd w:val="0"/>
      <w:spacing w:after="0" w:line="34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817DA"/>
    <w:rPr>
      <w:rFonts w:ascii="Times New Roman" w:hAnsi="Times New Roman"/>
      <w:color w:val="000000"/>
      <w:spacing w:val="10"/>
      <w:sz w:val="20"/>
    </w:rPr>
  </w:style>
  <w:style w:type="paragraph" w:customStyle="1" w:styleId="Style3">
    <w:name w:val="Style3"/>
    <w:basedOn w:val="a"/>
    <w:uiPriority w:val="99"/>
    <w:rsid w:val="00E817DA"/>
    <w:pPr>
      <w:widowControl w:val="0"/>
      <w:autoSpaceDE w:val="0"/>
      <w:autoSpaceDN w:val="0"/>
      <w:adjustRightInd w:val="0"/>
      <w:spacing w:after="0" w:line="341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8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E817DA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706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817DA"/>
    <w:rPr>
      <w:rFonts w:ascii="Times New Roman" w:eastAsia="Calibri" w:hAnsi="Times New Roman" w:cs="Times New Roman"/>
      <w:sz w:val="24"/>
      <w:szCs w:val="24"/>
      <w:shd w:val="clear" w:color="auto" w:fill="FFFFFF"/>
      <w:lang w:val="x-none" w:eastAsia="x-none"/>
    </w:rPr>
  </w:style>
  <w:style w:type="character" w:customStyle="1" w:styleId="FontStyle11">
    <w:name w:val="Font Style11"/>
    <w:uiPriority w:val="99"/>
    <w:rsid w:val="00E817D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E817DA"/>
    <w:pPr>
      <w:widowControl w:val="0"/>
      <w:autoSpaceDE w:val="0"/>
      <w:autoSpaceDN w:val="0"/>
      <w:adjustRightInd w:val="0"/>
      <w:spacing w:after="0" w:line="278" w:lineRule="exact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8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rsid w:val="00E8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8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page number"/>
    <w:uiPriority w:val="99"/>
    <w:rsid w:val="00E817DA"/>
    <w:rPr>
      <w:rFonts w:cs="Times New Roman"/>
    </w:rPr>
  </w:style>
  <w:style w:type="character" w:customStyle="1" w:styleId="24">
    <w:name w:val="Знак Знак2"/>
    <w:uiPriority w:val="99"/>
    <w:rsid w:val="00E817DA"/>
    <w:rPr>
      <w:rFonts w:ascii="Times New Roman" w:hAnsi="Times New Roman" w:cs="Times New Roman"/>
    </w:rPr>
  </w:style>
  <w:style w:type="character" w:customStyle="1" w:styleId="210">
    <w:name w:val="Знак Знак21"/>
    <w:uiPriority w:val="99"/>
    <w:rsid w:val="00E817DA"/>
    <w:rPr>
      <w:rFonts w:ascii="Times New Roman" w:eastAsia="Times New Roman" w:hAnsi="Times New Roman" w:cs="Times New Roman"/>
    </w:rPr>
  </w:style>
  <w:style w:type="paragraph" w:styleId="aff">
    <w:name w:val="Revision"/>
    <w:hidden/>
    <w:uiPriority w:val="71"/>
    <w:rsid w:val="00E8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4z7">
    <w:name w:val="WW8Num4z7"/>
    <w:rsid w:val="00E817DA"/>
  </w:style>
  <w:style w:type="character" w:customStyle="1" w:styleId="14">
    <w:name w:val="Неразрешенное упоминание1"/>
    <w:basedOn w:val="a0"/>
    <w:uiPriority w:val="99"/>
    <w:semiHidden/>
    <w:unhideWhenUsed/>
    <w:rsid w:val="00E817DA"/>
    <w:rPr>
      <w:color w:val="605E5C"/>
      <w:shd w:val="clear" w:color="auto" w:fill="E1DFDD"/>
    </w:rPr>
  </w:style>
  <w:style w:type="character" w:customStyle="1" w:styleId="WW8Num4z5">
    <w:name w:val="WW8Num4z5"/>
    <w:rsid w:val="00E817DA"/>
  </w:style>
  <w:style w:type="numbering" w:customStyle="1" w:styleId="1">
    <w:name w:val="Стиль1"/>
    <w:uiPriority w:val="99"/>
    <w:rsid w:val="00E817DA"/>
    <w:pPr>
      <w:numPr>
        <w:numId w:val="17"/>
      </w:numPr>
    </w:pPr>
  </w:style>
  <w:style w:type="paragraph" w:customStyle="1" w:styleId="ConsPlusTitle">
    <w:name w:val="ConsPlusTitle"/>
    <w:rsid w:val="00E81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Гудас Олег Николаевич</cp:lastModifiedBy>
  <cp:revision>17</cp:revision>
  <cp:lastPrinted>2025-02-28T02:45:00Z</cp:lastPrinted>
  <dcterms:created xsi:type="dcterms:W3CDTF">2025-02-26T06:08:00Z</dcterms:created>
  <dcterms:modified xsi:type="dcterms:W3CDTF">2025-05-26T08:59:00Z</dcterms:modified>
</cp:coreProperties>
</file>